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55" w:rsidRDefault="00652D9C" w:rsidP="00652D9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-652402</wp:posOffset>
            </wp:positionH>
            <wp:positionV relativeFrom="paragraph">
              <wp:posOffset>-544993</wp:posOffset>
            </wp:positionV>
            <wp:extent cx="7432338" cy="10301591"/>
            <wp:effectExtent l="19050" t="0" r="0" b="0"/>
            <wp:wrapNone/>
            <wp:docPr id="13" name="Рисунок 13" descr="https://i.pinimg.com/736x/20/12/63/201263c6d16adc254f710e8ff4a2d79f--page-borders-f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20/12/63/201263c6d16adc254f710e8ff4a2d79f--page-borders-f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47" cy="103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D9C" w:rsidRDefault="00652D9C" w:rsidP="00652D9C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45052">
        <w:rPr>
          <w:rFonts w:ascii="Times New Roman" w:hAnsi="Times New Roman" w:cs="Times New Roman"/>
          <w:b/>
          <w:color w:val="FF0000"/>
          <w:sz w:val="56"/>
          <w:szCs w:val="56"/>
        </w:rPr>
        <w:t>Что такое логическое мышление</w:t>
      </w:r>
      <w:proofErr w:type="gramStart"/>
      <w:r w:rsidRPr="00C45052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?</w:t>
      </w:r>
      <w:proofErr w:type="gramEnd"/>
    </w:p>
    <w:p w:rsidR="00652D9C" w:rsidRPr="00C45052" w:rsidRDefault="00652D9C" w:rsidP="00652D9C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2D9C">
        <w:rPr>
          <w:rFonts w:ascii="Times New Roman" w:hAnsi="Times New Roman" w:cs="Times New Roman"/>
          <w:b/>
          <w:color w:val="FF0000"/>
          <w:sz w:val="32"/>
          <w:szCs w:val="32"/>
        </w:rPr>
        <w:t>Логика</w:t>
      </w:r>
      <w:r w:rsidRPr="000862C5">
        <w:rPr>
          <w:rFonts w:ascii="Times New Roman" w:hAnsi="Times New Roman" w:cs="Times New Roman"/>
          <w:sz w:val="32"/>
          <w:szCs w:val="32"/>
        </w:rPr>
        <w:t xml:space="preserve"> – это наука, которая изучает способы и формы мышления. При этом логическое мышление – это особенный вид мышления, использующий определенные логические правила, конструкции и понятия.</w:t>
      </w:r>
    </w:p>
    <w:p w:rsidR="00652D9C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 xml:space="preserve">Навыки, умения, приобретенные в дошкольный период, будут служить фундаментом для получения знаний и развития способностей в </w:t>
      </w:r>
      <w:proofErr w:type="gramStart"/>
      <w:r w:rsidRPr="000862C5">
        <w:rPr>
          <w:rFonts w:ascii="Times New Roman" w:hAnsi="Times New Roman" w:cs="Times New Roman"/>
          <w:sz w:val="32"/>
          <w:szCs w:val="32"/>
        </w:rPr>
        <w:t>более старшем</w:t>
      </w:r>
      <w:proofErr w:type="gramEnd"/>
      <w:r w:rsidRPr="000862C5">
        <w:rPr>
          <w:rFonts w:ascii="Times New Roman" w:hAnsi="Times New Roman" w:cs="Times New Roman"/>
          <w:sz w:val="32"/>
          <w:szCs w:val="32"/>
        </w:rPr>
        <w:t xml:space="preserve"> возрасте — в школе. И важнейшим среди этих навыков является навык логического мышления, способность «действовать в уме».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 xml:space="preserve">К возрасту шести-семи лет ребенок должен успешно справляться со следующими </w:t>
      </w:r>
      <w:r w:rsidRPr="00652D9C">
        <w:rPr>
          <w:rFonts w:ascii="Times New Roman" w:hAnsi="Times New Roman" w:cs="Times New Roman"/>
          <w:b/>
          <w:sz w:val="32"/>
          <w:szCs w:val="32"/>
        </w:rPr>
        <w:t>операциями</w:t>
      </w:r>
      <w:r w:rsidRPr="000862C5">
        <w:rPr>
          <w:rFonts w:ascii="Times New Roman" w:hAnsi="Times New Roman" w:cs="Times New Roman"/>
          <w:sz w:val="32"/>
          <w:szCs w:val="32"/>
        </w:rPr>
        <w:t xml:space="preserve"> мышления: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052">
        <w:rPr>
          <w:rFonts w:ascii="Times New Roman" w:hAnsi="Times New Roman" w:cs="Times New Roman"/>
          <w:sz w:val="32"/>
          <w:szCs w:val="32"/>
        </w:rPr>
        <w:t>уметь находить закономерности</w:t>
      </w:r>
    </w:p>
    <w:p w:rsidR="00652D9C" w:rsidRPr="00C45052" w:rsidRDefault="00652D9C" w:rsidP="00652D9C">
      <w:pPr>
        <w:pStyle w:val="ac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052">
        <w:rPr>
          <w:rFonts w:ascii="Times New Roman" w:hAnsi="Times New Roman" w:cs="Times New Roman"/>
          <w:sz w:val="32"/>
          <w:szCs w:val="32"/>
        </w:rPr>
        <w:t>объединяющие группы предметов по тому или иному признаку продолжать логические ряды самостоятельно, не пользуясь подсказками и наводящими вопросами</w:t>
      </w:r>
    </w:p>
    <w:p w:rsidR="00652D9C" w:rsidRPr="00652D9C" w:rsidRDefault="00652D9C" w:rsidP="00652D9C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652D9C" w:rsidRPr="00C45052" w:rsidRDefault="00652D9C" w:rsidP="00652D9C">
      <w:pPr>
        <w:pStyle w:val="ac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052">
        <w:rPr>
          <w:rFonts w:ascii="Times New Roman" w:hAnsi="Times New Roman" w:cs="Times New Roman"/>
          <w:sz w:val="32"/>
          <w:szCs w:val="32"/>
        </w:rPr>
        <w:t xml:space="preserve">находить лишний предмет из 5 </w:t>
      </w:r>
      <w:proofErr w:type="gramStart"/>
      <w:r w:rsidRPr="00C45052">
        <w:rPr>
          <w:rFonts w:ascii="Times New Roman" w:hAnsi="Times New Roman" w:cs="Times New Roman"/>
          <w:sz w:val="32"/>
          <w:szCs w:val="32"/>
        </w:rPr>
        <w:t>предложенных</w:t>
      </w:r>
      <w:proofErr w:type="gramEnd"/>
      <w:r w:rsidRPr="00C45052">
        <w:rPr>
          <w:rFonts w:ascii="Times New Roman" w:hAnsi="Times New Roman" w:cs="Times New Roman"/>
          <w:sz w:val="32"/>
          <w:szCs w:val="32"/>
        </w:rPr>
        <w:t xml:space="preserve"> ему</w:t>
      </w:r>
    </w:p>
    <w:p w:rsidR="00652D9C" w:rsidRPr="00C45052" w:rsidRDefault="00652D9C" w:rsidP="00652D9C">
      <w:pPr>
        <w:pStyle w:val="ac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052">
        <w:rPr>
          <w:rFonts w:ascii="Times New Roman" w:hAnsi="Times New Roman" w:cs="Times New Roman"/>
          <w:sz w:val="32"/>
          <w:szCs w:val="32"/>
        </w:rPr>
        <w:t>самостоятельно составлять рассказы по картинкам и придумывать ему логическое завершение</w:t>
      </w:r>
    </w:p>
    <w:p w:rsidR="00652D9C" w:rsidRPr="00652D9C" w:rsidRDefault="00652D9C" w:rsidP="00652D9C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652D9C" w:rsidRPr="00C45052" w:rsidRDefault="00652D9C" w:rsidP="00652D9C">
      <w:pPr>
        <w:pStyle w:val="ac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Pr="00C45052" w:rsidRDefault="00652D9C" w:rsidP="00652D9C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45052">
        <w:rPr>
          <w:rFonts w:ascii="Times New Roman" w:hAnsi="Times New Roman" w:cs="Times New Roman"/>
          <w:sz w:val="32"/>
          <w:szCs w:val="32"/>
        </w:rPr>
        <w:t>делить предметы на группы, уточняя при этом, к</w:t>
      </w:r>
      <w:r>
        <w:rPr>
          <w:rFonts w:ascii="Times New Roman" w:hAnsi="Times New Roman" w:cs="Times New Roman"/>
          <w:sz w:val="32"/>
          <w:szCs w:val="32"/>
        </w:rPr>
        <w:t>акой признак был взят за основу</w:t>
      </w:r>
    </w:p>
    <w:p w:rsidR="00652D9C" w:rsidRDefault="00652D9C" w:rsidP="00652D9C">
      <w:pPr>
        <w:jc w:val="both"/>
      </w:pPr>
    </w:p>
    <w:p w:rsidR="00652D9C" w:rsidRPr="00652D9C" w:rsidRDefault="00652D9C" w:rsidP="00652D9C">
      <w:pPr>
        <w:tabs>
          <w:tab w:val="left" w:pos="10065"/>
        </w:tabs>
        <w:spacing w:after="0"/>
        <w:ind w:left="-1134" w:right="-425"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-603763</wp:posOffset>
            </wp:positionH>
            <wp:positionV relativeFrom="paragraph">
              <wp:posOffset>-632541</wp:posOffset>
            </wp:positionV>
            <wp:extent cx="7330072" cy="10505872"/>
            <wp:effectExtent l="19050" t="0" r="4178" b="0"/>
            <wp:wrapNone/>
            <wp:docPr id="22" name="Рисунок 22" descr="https://i.pinimg.com/736x/20/12/63/201263c6d16adc254f710e8ff4a2d79f--page-borders-f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736x/20/12/63/201263c6d16adc254f710e8ff4a2d79f--page-borders-f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14" cy="1051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D9C">
        <w:rPr>
          <w:rFonts w:ascii="Times New Roman" w:hAnsi="Times New Roman" w:cs="Times New Roman"/>
          <w:b/>
          <w:color w:val="FF0000"/>
          <w:sz w:val="32"/>
          <w:szCs w:val="32"/>
        </w:rPr>
        <w:t>Виды логических игр для детей 6-7 лет.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>Сегодня существует огромное разнообразие игр для развития логики у дошкольников. Все их можно подразделить на несколько категорий: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>1.</w:t>
      </w:r>
      <w:r w:rsidRPr="00652D9C">
        <w:rPr>
          <w:rFonts w:ascii="Times New Roman" w:hAnsi="Times New Roman" w:cs="Times New Roman"/>
          <w:b/>
          <w:sz w:val="32"/>
          <w:szCs w:val="32"/>
        </w:rPr>
        <w:t>Графические игры</w:t>
      </w:r>
      <w:r w:rsidRPr="000862C5">
        <w:rPr>
          <w:rFonts w:ascii="Times New Roman" w:hAnsi="Times New Roman" w:cs="Times New Roman"/>
          <w:sz w:val="32"/>
          <w:szCs w:val="32"/>
        </w:rPr>
        <w:t> – эти игры направлены на развитие мелкой моторики и подготовку детской руки к письму, которое, по мнению педагогов, является самым трудным предметом для учеников начальной школы. К графическим играм можно отнести любые занятия с пишущими предметами: рисование карандашом по клеточками (так называемый графический диктант), раскрашивание картинок с цифровыми обозначениями цветовой гаммы, рисование по точкам и многое другое.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>2.</w:t>
      </w:r>
      <w:r w:rsidRPr="00652D9C">
        <w:rPr>
          <w:rFonts w:ascii="Times New Roman" w:hAnsi="Times New Roman" w:cs="Times New Roman"/>
          <w:b/>
          <w:sz w:val="32"/>
          <w:szCs w:val="32"/>
        </w:rPr>
        <w:t>Математические игры</w:t>
      </w:r>
      <w:r w:rsidRPr="000862C5">
        <w:rPr>
          <w:rFonts w:ascii="Times New Roman" w:hAnsi="Times New Roman" w:cs="Times New Roman"/>
          <w:sz w:val="32"/>
          <w:szCs w:val="32"/>
        </w:rPr>
        <w:t> – такие игры являются основополагающими в развитии логики и интеллекта у ребенка, формировании у него умения устного счета, абстрактного мышления, логики;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>3.</w:t>
      </w:r>
      <w:r w:rsidRPr="00652D9C">
        <w:rPr>
          <w:rFonts w:ascii="Times New Roman" w:hAnsi="Times New Roman" w:cs="Times New Roman"/>
          <w:b/>
          <w:sz w:val="32"/>
          <w:szCs w:val="32"/>
        </w:rPr>
        <w:t>Речевые игры</w:t>
      </w:r>
      <w:r w:rsidRPr="000862C5">
        <w:rPr>
          <w:rFonts w:ascii="Times New Roman" w:hAnsi="Times New Roman" w:cs="Times New Roman"/>
          <w:sz w:val="32"/>
          <w:szCs w:val="32"/>
        </w:rPr>
        <w:t> – это игры на развитие речевого аппарата, чистоты и четкости речи, разнообразить словарный запас ребенка. Особенно хороши они для детей, которые имеют какие-либо дефекты речи и нуждаются в помощи логопеда; Например, взрослый вслух произносит два слова, дошкольник должен назвать их различия между собой: апельсин и банан, весна и лето, день и ночь, бабочка и птица и т.п. Можно попросить ребенка составить рассказы по картинкам. В этом случае необходимо следить за последовательностью (логичностью) рассказа, при затруднении ребенку следует помочь.</w:t>
      </w:r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 xml:space="preserve">Отличная игра на одновременное развитие логики и речи состоит в том, что нужно назвать слова, противоположные по смыслу: </w:t>
      </w:r>
      <w:proofErr w:type="gramStart"/>
      <w:r w:rsidRPr="000862C5">
        <w:rPr>
          <w:rFonts w:ascii="Times New Roman" w:hAnsi="Times New Roman" w:cs="Times New Roman"/>
          <w:sz w:val="32"/>
          <w:szCs w:val="32"/>
        </w:rPr>
        <w:t>«Мышка пищит тихо, а собака лает – (громко)»; «Кот сытый, а волк – (голодный); «Один сапог чистый, а другой (грязный); «Для каши тарелка мелкая, а для супа – (глубокая);</w:t>
      </w:r>
      <w:proofErr w:type="gramEnd"/>
    </w:p>
    <w:p w:rsidR="00652D9C" w:rsidRPr="000862C5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62C5">
        <w:rPr>
          <w:rFonts w:ascii="Times New Roman" w:hAnsi="Times New Roman" w:cs="Times New Roman"/>
          <w:sz w:val="32"/>
          <w:szCs w:val="32"/>
        </w:rPr>
        <w:t>4.</w:t>
      </w:r>
      <w:r w:rsidRPr="00652D9C">
        <w:rPr>
          <w:rFonts w:ascii="Times New Roman" w:hAnsi="Times New Roman" w:cs="Times New Roman"/>
          <w:b/>
          <w:sz w:val="32"/>
          <w:szCs w:val="32"/>
        </w:rPr>
        <w:t>Головоломки и настольные игры</w:t>
      </w:r>
      <w:r w:rsidRPr="000862C5">
        <w:rPr>
          <w:rFonts w:ascii="Times New Roman" w:hAnsi="Times New Roman" w:cs="Times New Roman"/>
          <w:sz w:val="32"/>
          <w:szCs w:val="32"/>
        </w:rPr>
        <w:t xml:space="preserve"> – такие игры вызывают большой интерес у ребенка. По мнению психологов это лучшие игры по развитию мышления и логики, формирования навыков </w:t>
      </w:r>
      <w:r w:rsidRPr="000862C5">
        <w:rPr>
          <w:rFonts w:ascii="Times New Roman" w:hAnsi="Times New Roman" w:cs="Times New Roman"/>
          <w:sz w:val="32"/>
          <w:szCs w:val="32"/>
        </w:rPr>
        <w:lastRenderedPageBreak/>
        <w:t xml:space="preserve">работы в команде, в общении с другими детьми; литература с игровыми заданиями. С одной стороны — это хороший способ приучить ребенка к чтению и познанию мира именно посредством чтения, а с другой стороны — это способствует непосредственному развитию логики, памяти, 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внимания</w:t>
      </w:r>
      <w:proofErr w:type="gramStart"/>
      <w:r w:rsidRPr="000862C5">
        <w:rPr>
          <w:rFonts w:ascii="Times New Roman" w:hAnsi="Times New Roman" w:cs="Times New Roman"/>
          <w:sz w:val="32"/>
          <w:szCs w:val="32"/>
        </w:rPr>
        <w:t>;С</w:t>
      </w:r>
      <w:proofErr w:type="gramEnd"/>
      <w:r w:rsidRPr="000862C5">
        <w:rPr>
          <w:rFonts w:ascii="Times New Roman" w:hAnsi="Times New Roman" w:cs="Times New Roman"/>
          <w:sz w:val="32"/>
          <w:szCs w:val="32"/>
        </w:rPr>
        <w:t>реди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 xml:space="preserve"> всех доступных игр из подручных средств можно отнести и игры со счётными палочками: например, попросить ребенка решить несложные задачи с помощью них: сложить из 16 палочек 5 квадратов и спросить ребенка, какие </w:t>
      </w:r>
      <w:proofErr w:type="gramStart"/>
      <w:r w:rsidRPr="000862C5">
        <w:rPr>
          <w:rFonts w:ascii="Times New Roman" w:hAnsi="Times New Roman" w:cs="Times New Roman"/>
          <w:sz w:val="32"/>
          <w:szCs w:val="32"/>
        </w:rPr>
        <w:t>4 палочки нужно убрать, чтобы осталось 3 равных квадрата; можно просто попросить сложить из них все буквы алфавита или разные слова.</w:t>
      </w:r>
      <w:proofErr w:type="gramEnd"/>
    </w:p>
    <w:p w:rsidR="00652D9C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-681585</wp:posOffset>
            </wp:positionH>
            <wp:positionV relativeFrom="paragraph">
              <wp:posOffset>-3277181</wp:posOffset>
            </wp:positionV>
            <wp:extent cx="7491541" cy="10583694"/>
            <wp:effectExtent l="19050" t="0" r="0" b="0"/>
            <wp:wrapNone/>
            <wp:docPr id="25" name="Рисунок 25" descr="https://i.pinimg.com/736x/20/12/63/201263c6d16adc254f710e8ff4a2d79f--page-borders-f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736x/20/12/63/201263c6d16adc254f710e8ff4a2d79f--page-borders-f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541" cy="1058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62C5">
        <w:rPr>
          <w:rFonts w:ascii="Times New Roman" w:hAnsi="Times New Roman" w:cs="Times New Roman"/>
          <w:sz w:val="32"/>
          <w:szCs w:val="32"/>
        </w:rPr>
        <w:t>5.</w:t>
      </w:r>
      <w:r w:rsidRPr="00652D9C">
        <w:rPr>
          <w:rFonts w:ascii="Times New Roman" w:hAnsi="Times New Roman" w:cs="Times New Roman"/>
          <w:b/>
          <w:sz w:val="32"/>
          <w:szCs w:val="32"/>
        </w:rPr>
        <w:t>Игры на компьютере и различных электронных устройствах</w:t>
      </w:r>
      <w:r w:rsidRPr="000862C5">
        <w:rPr>
          <w:rFonts w:ascii="Times New Roman" w:hAnsi="Times New Roman" w:cs="Times New Roman"/>
          <w:sz w:val="32"/>
          <w:szCs w:val="32"/>
        </w:rPr>
        <w:t xml:space="preserve"> – любимые игры современных детей. Если в компьютерной игре помимо бесполезных «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бродилок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>» и «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стрелялок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 xml:space="preserve">» есть какие-либо задания – 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>, то выполняя их, ребенок получает и полезный опыт. Среди развивающих игр можно выделить такие игры для компьютера как «Несерьезные уроки. Логика и внимание», «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Лунтик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 xml:space="preserve">». Тренируем память и внимание», «Баба-Яга и Проша» и многие другие. В Интернете также можно найти великое множество </w:t>
      </w:r>
      <w:proofErr w:type="spellStart"/>
      <w:r w:rsidRPr="000862C5">
        <w:rPr>
          <w:rFonts w:ascii="Times New Roman" w:hAnsi="Times New Roman" w:cs="Times New Roman"/>
          <w:sz w:val="32"/>
          <w:szCs w:val="32"/>
        </w:rPr>
        <w:t>онлайн-игр</w:t>
      </w:r>
      <w:proofErr w:type="spellEnd"/>
      <w:r w:rsidRPr="000862C5">
        <w:rPr>
          <w:rFonts w:ascii="Times New Roman" w:hAnsi="Times New Roman" w:cs="Times New Roman"/>
          <w:sz w:val="32"/>
          <w:szCs w:val="32"/>
        </w:rPr>
        <w:t>. Занятия за компьютером следует строго регламентировать по времени.</w:t>
      </w:r>
    </w:p>
    <w:p w:rsidR="00652D9C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52D9C" w:rsidRDefault="00652D9C" w:rsidP="00652D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652D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96260" cy="3297677"/>
            <wp:effectExtent l="19050" t="19050" r="23340" b="17023"/>
            <wp:docPr id="8" name="Рисунок 28" descr="G:\DCIM\117_PANA\P117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DCIM\117_PANA\P11700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614" cy="33054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D9C" w:rsidRPr="00D13748" w:rsidRDefault="00652D9C" w:rsidP="00D13748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52D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</w:p>
    <w:sectPr w:rsidR="00652D9C" w:rsidRPr="00D13748" w:rsidSect="00652D9C">
      <w:pgSz w:w="11906" w:h="16838"/>
      <w:pgMar w:top="1134" w:right="155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2D31"/>
    <w:multiLevelType w:val="hybridMultilevel"/>
    <w:tmpl w:val="B95CA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2D9C"/>
    <w:rsid w:val="000E150C"/>
    <w:rsid w:val="00606D4E"/>
    <w:rsid w:val="00652D9C"/>
    <w:rsid w:val="006867A5"/>
    <w:rsid w:val="00877FB4"/>
    <w:rsid w:val="009C33E1"/>
    <w:rsid w:val="00B94E55"/>
    <w:rsid w:val="00C47B16"/>
    <w:rsid w:val="00D13748"/>
    <w:rsid w:val="00DE7251"/>
    <w:rsid w:val="00E0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E1"/>
  </w:style>
  <w:style w:type="paragraph" w:styleId="1">
    <w:name w:val="heading 1"/>
    <w:basedOn w:val="a"/>
    <w:next w:val="a"/>
    <w:link w:val="10"/>
    <w:uiPriority w:val="9"/>
    <w:qFormat/>
    <w:rsid w:val="009C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33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1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1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1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3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3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E150C"/>
    <w:rPr>
      <w:b/>
      <w:bCs/>
    </w:rPr>
  </w:style>
  <w:style w:type="character" w:styleId="a9">
    <w:name w:val="Emphasis"/>
    <w:uiPriority w:val="20"/>
    <w:qFormat/>
    <w:rsid w:val="000E150C"/>
    <w:rPr>
      <w:i/>
      <w:iCs/>
    </w:rPr>
  </w:style>
  <w:style w:type="paragraph" w:styleId="aa">
    <w:name w:val="No Spacing"/>
    <w:basedOn w:val="a"/>
    <w:link w:val="ab"/>
    <w:uiPriority w:val="1"/>
    <w:qFormat/>
    <w:rsid w:val="000E150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E150C"/>
  </w:style>
  <w:style w:type="paragraph" w:styleId="ac">
    <w:name w:val="List Paragraph"/>
    <w:basedOn w:val="a"/>
    <w:uiPriority w:val="34"/>
    <w:qFormat/>
    <w:rsid w:val="009C33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15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E150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E1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E150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E150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E150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E150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E150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E150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33E1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5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2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4</cp:revision>
  <dcterms:created xsi:type="dcterms:W3CDTF">2018-11-01T09:57:00Z</dcterms:created>
  <dcterms:modified xsi:type="dcterms:W3CDTF">2020-01-09T10:53:00Z</dcterms:modified>
</cp:coreProperties>
</file>